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C6875" w14:textId="34FE594D" w:rsidR="00073A8A" w:rsidRPr="00673D8F" w:rsidRDefault="00F30215" w:rsidP="00073A8A">
      <w:pPr>
        <w:pStyle w:val="NormalnyWeb"/>
        <w:spacing w:after="0"/>
        <w:rPr>
          <w:sz w:val="28"/>
          <w:szCs w:val="28"/>
        </w:rPr>
      </w:pPr>
      <w:r w:rsidRPr="00673D8F">
        <w:rPr>
          <w:sz w:val="28"/>
          <w:szCs w:val="28"/>
        </w:rPr>
        <w:t>1</w:t>
      </w:r>
      <w:r w:rsidR="00673D8F">
        <w:rPr>
          <w:sz w:val="28"/>
          <w:szCs w:val="28"/>
        </w:rPr>
        <w:t xml:space="preserve">. „Wszystko postawiłem na Maryję.” </w:t>
      </w:r>
      <w:r w:rsidR="00073A8A" w:rsidRPr="00673D8F">
        <w:rPr>
          <w:color w:val="333333"/>
          <w:sz w:val="28"/>
          <w:szCs w:val="28"/>
        </w:rPr>
        <w:t xml:space="preserve"> </w:t>
      </w:r>
      <w:r w:rsidR="00073A8A" w:rsidRPr="00673D8F">
        <w:rPr>
          <w:color w:val="333333"/>
          <w:sz w:val="28"/>
          <w:szCs w:val="28"/>
        </w:rPr>
        <w:t>Tam gdzie panuje wielka ufność ku Maryi i wiara w Jej zwycięstwo, tam Bóg dokonuje przez Nią przedziwnych cudów swojej potęgi.</w:t>
      </w:r>
    </w:p>
    <w:p w14:paraId="5EA427D6" w14:textId="77777777" w:rsidR="00F30215" w:rsidRPr="00673D8F" w:rsidRDefault="00F30215">
      <w:pPr>
        <w:rPr>
          <w:rFonts w:ascii="Times New Roman" w:hAnsi="Times New Roman" w:cs="Times New Roman"/>
          <w:sz w:val="28"/>
          <w:szCs w:val="28"/>
        </w:rPr>
      </w:pPr>
    </w:p>
    <w:p w14:paraId="5A993347" w14:textId="320F93AC" w:rsidR="00F30215" w:rsidRPr="00673D8F" w:rsidRDefault="00F30215">
      <w:pPr>
        <w:rPr>
          <w:rFonts w:ascii="Times New Roman" w:hAnsi="Times New Roman" w:cs="Times New Roman"/>
          <w:sz w:val="28"/>
          <w:szCs w:val="28"/>
        </w:rPr>
      </w:pPr>
      <w:r w:rsidRPr="00673D8F">
        <w:rPr>
          <w:rFonts w:ascii="Times New Roman" w:hAnsi="Times New Roman" w:cs="Times New Roman"/>
          <w:sz w:val="28"/>
          <w:szCs w:val="28"/>
        </w:rPr>
        <w:t xml:space="preserve">2 </w:t>
      </w:r>
      <w:r w:rsidR="00673D8F">
        <w:rPr>
          <w:rFonts w:ascii="Times New Roman" w:hAnsi="Times New Roman" w:cs="Times New Roman"/>
          <w:sz w:val="28"/>
          <w:szCs w:val="28"/>
        </w:rPr>
        <w:t>.</w:t>
      </w:r>
      <w:r w:rsidRPr="00673D8F">
        <w:rPr>
          <w:rFonts w:ascii="Times New Roman" w:hAnsi="Times New Roman" w:cs="Times New Roman"/>
          <w:sz w:val="28"/>
          <w:szCs w:val="28"/>
        </w:rPr>
        <w:t>„W rysach matki rozpoznajemy największe podobieństwo do jej dzieci. Jeżeli więc chcemy poznać Syna, musimy przyglądać się Matce. Matka prowadzi do Syna!”</w:t>
      </w:r>
    </w:p>
    <w:p w14:paraId="42511245" w14:textId="1AA10E4C" w:rsidR="00F30215" w:rsidRPr="00673D8F" w:rsidRDefault="00F30215">
      <w:pPr>
        <w:rPr>
          <w:rFonts w:ascii="Times New Roman" w:hAnsi="Times New Roman" w:cs="Times New Roman"/>
          <w:sz w:val="28"/>
          <w:szCs w:val="28"/>
        </w:rPr>
      </w:pPr>
      <w:r w:rsidRPr="00673D8F">
        <w:rPr>
          <w:rFonts w:ascii="Times New Roman" w:hAnsi="Times New Roman" w:cs="Times New Roman"/>
          <w:sz w:val="28"/>
          <w:szCs w:val="28"/>
        </w:rPr>
        <w:t>3</w:t>
      </w:r>
      <w:r w:rsidR="00673D8F">
        <w:rPr>
          <w:rFonts w:ascii="Times New Roman" w:hAnsi="Times New Roman" w:cs="Times New Roman"/>
          <w:sz w:val="28"/>
          <w:szCs w:val="28"/>
        </w:rPr>
        <w:t>.</w:t>
      </w:r>
      <w:r w:rsidRPr="00673D8F">
        <w:rPr>
          <w:rFonts w:ascii="Times New Roman" w:hAnsi="Times New Roman" w:cs="Times New Roman"/>
          <w:sz w:val="28"/>
          <w:szCs w:val="28"/>
        </w:rPr>
        <w:t xml:space="preserve"> Mam na to mnóstwo dowodów, że właśnie Matka Chrystusowa jest Zwiastunką mocy Ojca, który miłuje swoje dzieci, wierzące Jego Synowi w Polsce.</w:t>
      </w:r>
    </w:p>
    <w:p w14:paraId="3B36B4FD" w14:textId="2FAE37CD" w:rsidR="00F30215" w:rsidRPr="00673D8F" w:rsidRDefault="00F30215">
      <w:pPr>
        <w:rPr>
          <w:rFonts w:ascii="Times New Roman" w:hAnsi="Times New Roman" w:cs="Times New Roman"/>
          <w:sz w:val="28"/>
          <w:szCs w:val="28"/>
        </w:rPr>
      </w:pPr>
      <w:r w:rsidRPr="00673D8F">
        <w:rPr>
          <w:rFonts w:ascii="Times New Roman" w:hAnsi="Times New Roman" w:cs="Times New Roman"/>
          <w:sz w:val="28"/>
          <w:szCs w:val="28"/>
        </w:rPr>
        <w:t>4</w:t>
      </w:r>
      <w:r w:rsidR="00673D8F">
        <w:rPr>
          <w:rFonts w:ascii="Times New Roman" w:hAnsi="Times New Roman" w:cs="Times New Roman"/>
          <w:sz w:val="28"/>
          <w:szCs w:val="28"/>
        </w:rPr>
        <w:t>.</w:t>
      </w:r>
      <w:r w:rsidRPr="00673D8F">
        <w:rPr>
          <w:rFonts w:ascii="Times New Roman" w:hAnsi="Times New Roman" w:cs="Times New Roman"/>
          <w:sz w:val="28"/>
          <w:szCs w:val="28"/>
        </w:rPr>
        <w:t xml:space="preserve"> Jasna Góra nowe przeżywa oblężenie! Nie wróg ci to, choć szturm za szturmem idzie na wały klasztorne! To oblężenie serc, to mobilizacja ducha Narodu! Zbiega się tu Polska cała,(…) by Maryi dziękować, by Ją wielbić, by składać ofiary i śluby, by prosić!</w:t>
      </w:r>
    </w:p>
    <w:p w14:paraId="4ED50660" w14:textId="499F842C" w:rsidR="00073A8A" w:rsidRPr="00673D8F" w:rsidRDefault="00446A9B">
      <w:pPr>
        <w:rPr>
          <w:rFonts w:ascii="Times New Roman" w:hAnsi="Times New Roman" w:cs="Times New Roman"/>
          <w:sz w:val="28"/>
          <w:szCs w:val="28"/>
        </w:rPr>
      </w:pPr>
      <w:r w:rsidRPr="00673D8F">
        <w:rPr>
          <w:rFonts w:ascii="Times New Roman" w:hAnsi="Times New Roman" w:cs="Times New Roman"/>
          <w:sz w:val="28"/>
          <w:szCs w:val="28"/>
        </w:rPr>
        <w:t>5</w:t>
      </w:r>
      <w:r w:rsidR="00673D8F">
        <w:rPr>
          <w:rFonts w:ascii="Times New Roman" w:hAnsi="Times New Roman" w:cs="Times New Roman"/>
          <w:sz w:val="28"/>
          <w:szCs w:val="28"/>
        </w:rPr>
        <w:t>.</w:t>
      </w:r>
      <w:r w:rsidRPr="00673D8F">
        <w:rPr>
          <w:rFonts w:ascii="Times New Roman" w:hAnsi="Times New Roman" w:cs="Times New Roman"/>
          <w:sz w:val="28"/>
          <w:szCs w:val="28"/>
        </w:rPr>
        <w:t xml:space="preserve"> Jak wielką łaską dla Kościoła było Twoje macierzyństwo, od początków narodzenia Kościoła! Jak Bóg jest delikatny, że ani na chwilę nie pozostawia nas bez M</w:t>
      </w:r>
      <w:r w:rsidR="00073A8A" w:rsidRPr="00673D8F">
        <w:rPr>
          <w:rFonts w:ascii="Times New Roman" w:hAnsi="Times New Roman" w:cs="Times New Roman"/>
          <w:sz w:val="28"/>
          <w:szCs w:val="28"/>
        </w:rPr>
        <w:t>atki.</w:t>
      </w:r>
    </w:p>
    <w:p w14:paraId="1CF457B6" w14:textId="079E5784" w:rsidR="00446A9B" w:rsidRPr="00673D8F" w:rsidRDefault="00446A9B">
      <w:pPr>
        <w:rPr>
          <w:rFonts w:ascii="Times New Roman" w:hAnsi="Times New Roman" w:cs="Times New Roman"/>
          <w:sz w:val="28"/>
          <w:szCs w:val="28"/>
        </w:rPr>
      </w:pPr>
      <w:r w:rsidRPr="00673D8F">
        <w:rPr>
          <w:rFonts w:ascii="Times New Roman" w:hAnsi="Times New Roman" w:cs="Times New Roman"/>
          <w:sz w:val="28"/>
          <w:szCs w:val="28"/>
        </w:rPr>
        <w:t>6</w:t>
      </w:r>
      <w:r w:rsidR="00673D8F">
        <w:rPr>
          <w:rFonts w:ascii="Times New Roman" w:hAnsi="Times New Roman" w:cs="Times New Roman"/>
          <w:sz w:val="28"/>
          <w:szCs w:val="28"/>
        </w:rPr>
        <w:t>.</w:t>
      </w:r>
      <w:r w:rsidRPr="00673D8F">
        <w:rPr>
          <w:rFonts w:ascii="Times New Roman" w:hAnsi="Times New Roman" w:cs="Times New Roman"/>
          <w:sz w:val="28"/>
          <w:szCs w:val="28"/>
        </w:rPr>
        <w:t xml:space="preserve"> Twój niewolnik składa wszystko w Twoje Królewskie Dłonie, szczęśliwy, że może ogołocić się dla Ciebie – O jedno proszę, byś wziąwszy wszystko moje, chciała bronić Kościoła Chrystusowego (…). Jeśli jest Ci to potrzebne, zabij mnie, aby mógł żyć w Polsce Kościół Syna Twego.</w:t>
      </w:r>
    </w:p>
    <w:p w14:paraId="64D59F88" w14:textId="60901A06" w:rsidR="00446A9B" w:rsidRPr="00673D8F" w:rsidRDefault="00446A9B">
      <w:pPr>
        <w:rPr>
          <w:rFonts w:ascii="Times New Roman" w:hAnsi="Times New Roman" w:cs="Times New Roman"/>
          <w:sz w:val="28"/>
          <w:szCs w:val="28"/>
        </w:rPr>
      </w:pPr>
      <w:r w:rsidRPr="00673D8F">
        <w:rPr>
          <w:rFonts w:ascii="Times New Roman" w:hAnsi="Times New Roman" w:cs="Times New Roman"/>
          <w:sz w:val="28"/>
          <w:szCs w:val="28"/>
        </w:rPr>
        <w:t>7</w:t>
      </w:r>
      <w:r w:rsidR="00673D8F">
        <w:rPr>
          <w:rFonts w:ascii="Times New Roman" w:hAnsi="Times New Roman" w:cs="Times New Roman"/>
          <w:sz w:val="28"/>
          <w:szCs w:val="28"/>
        </w:rPr>
        <w:t>.</w:t>
      </w:r>
      <w:r w:rsidRPr="00673D8F">
        <w:rPr>
          <w:rFonts w:ascii="Times New Roman" w:hAnsi="Times New Roman" w:cs="Times New Roman"/>
          <w:sz w:val="28"/>
          <w:szCs w:val="28"/>
        </w:rPr>
        <w:t xml:space="preserve"> Zapamiętam sobie: Ilekroć wchodzi do twego pokoju kobieta, zawsze wstań, chociaż byłbyś najbardziej zajęty. (…). Pamiętaj, że przypomina ci ona Służebnicę Pańską, na imię której Kościół wstaje. Pamiętaj, że w ten sposób płacisz dług czci twojej Niepokalanej Matce, która ściślej jest związana z tą niewiastą niż ty. W ten sposób płacisz dług wobec twej rodzonej Matki, która ci usłużyła własną krwią i ciałem… Wstań i nie ociągaj się, pokonaj twą męską wyniosłość i władztwo… Wstań nawet gdyby weszła najbiedniejsza z Magdalen… Dopiero wtedy będziesz naśladować Twego Mistrza, który wstał</w:t>
      </w:r>
      <w:r w:rsidR="00073A8A" w:rsidRPr="00673D8F">
        <w:rPr>
          <w:rFonts w:ascii="Times New Roman" w:hAnsi="Times New Roman" w:cs="Times New Roman"/>
          <w:sz w:val="28"/>
          <w:szCs w:val="28"/>
        </w:rPr>
        <w:t xml:space="preserve"> z Tronu po prawicy Ojca, aby z</w:t>
      </w:r>
      <w:r w:rsidRPr="00673D8F">
        <w:rPr>
          <w:rFonts w:ascii="Times New Roman" w:hAnsi="Times New Roman" w:cs="Times New Roman"/>
          <w:sz w:val="28"/>
          <w:szCs w:val="28"/>
        </w:rPr>
        <w:t>stąpić do Służebnicy Pańskiej… (…) Wstań, bez zwłoki, dobrze ci to zrobi.</w:t>
      </w:r>
    </w:p>
    <w:p w14:paraId="4798F5D2" w14:textId="1343456E" w:rsidR="003D4838" w:rsidRPr="00673D8F" w:rsidRDefault="003D4838">
      <w:pPr>
        <w:rPr>
          <w:rFonts w:ascii="Times New Roman" w:hAnsi="Times New Roman" w:cs="Times New Roman"/>
          <w:sz w:val="28"/>
          <w:szCs w:val="28"/>
        </w:rPr>
      </w:pPr>
      <w:r w:rsidRPr="00673D8F">
        <w:rPr>
          <w:rFonts w:ascii="Times New Roman" w:hAnsi="Times New Roman" w:cs="Times New Roman"/>
          <w:sz w:val="28"/>
          <w:szCs w:val="28"/>
        </w:rPr>
        <w:t>8</w:t>
      </w:r>
      <w:r w:rsidR="00673D8F">
        <w:rPr>
          <w:rFonts w:ascii="Times New Roman" w:hAnsi="Times New Roman" w:cs="Times New Roman"/>
          <w:sz w:val="28"/>
          <w:szCs w:val="28"/>
        </w:rPr>
        <w:t>.</w:t>
      </w:r>
      <w:r w:rsidRPr="00673D8F">
        <w:rPr>
          <w:rFonts w:ascii="Times New Roman" w:hAnsi="Times New Roman" w:cs="Times New Roman"/>
          <w:sz w:val="28"/>
          <w:szCs w:val="28"/>
        </w:rPr>
        <w:t xml:space="preserve"> To pokorne, a tak skuteczne lekarstwo na dni nawet najgroźniejsze. (…) Wszystkim walczącym ludziom Kościół wkłada do ręki różaniec.</w:t>
      </w:r>
    </w:p>
    <w:p w14:paraId="521B4B8F" w14:textId="16CB39FF" w:rsidR="003D4838" w:rsidRPr="00673D8F" w:rsidRDefault="003D4838">
      <w:pPr>
        <w:rPr>
          <w:rFonts w:ascii="Times New Roman" w:hAnsi="Times New Roman" w:cs="Times New Roman"/>
          <w:sz w:val="28"/>
          <w:szCs w:val="28"/>
        </w:rPr>
      </w:pPr>
      <w:r w:rsidRPr="00673D8F">
        <w:rPr>
          <w:rFonts w:ascii="Times New Roman" w:hAnsi="Times New Roman" w:cs="Times New Roman"/>
          <w:sz w:val="28"/>
          <w:szCs w:val="28"/>
        </w:rPr>
        <w:t>9</w:t>
      </w:r>
      <w:r w:rsidR="00673D8F">
        <w:rPr>
          <w:rFonts w:ascii="Times New Roman" w:hAnsi="Times New Roman" w:cs="Times New Roman"/>
          <w:sz w:val="28"/>
          <w:szCs w:val="28"/>
        </w:rPr>
        <w:t>.</w:t>
      </w:r>
      <w:r w:rsidRPr="00673D8F">
        <w:rPr>
          <w:rFonts w:ascii="Times New Roman" w:hAnsi="Times New Roman" w:cs="Times New Roman"/>
          <w:sz w:val="28"/>
          <w:szCs w:val="28"/>
        </w:rPr>
        <w:t xml:space="preserve"> Może dlatego różaniec jest tak skuteczny, że jest aktem głębokiej pokory i jednocześnie wyznaniem żywej wiary; że oddaje najgłębsze myśli i najprostsze słowa ludzkie dla uwielbienia Trójcy Świętej przez pośrednictwo Maryi.</w:t>
      </w:r>
    </w:p>
    <w:p w14:paraId="7C2E97B8" w14:textId="590DB5DF" w:rsidR="003D4838" w:rsidRPr="00673D8F" w:rsidRDefault="003D4838">
      <w:pPr>
        <w:rPr>
          <w:rFonts w:ascii="Times New Roman" w:hAnsi="Times New Roman" w:cs="Times New Roman"/>
          <w:sz w:val="28"/>
          <w:szCs w:val="28"/>
        </w:rPr>
      </w:pPr>
      <w:r w:rsidRPr="00673D8F">
        <w:rPr>
          <w:rFonts w:ascii="Times New Roman" w:hAnsi="Times New Roman" w:cs="Times New Roman"/>
          <w:sz w:val="28"/>
          <w:szCs w:val="28"/>
        </w:rPr>
        <w:lastRenderedPageBreak/>
        <w:t>10</w:t>
      </w:r>
      <w:r w:rsidR="00673D8F">
        <w:rPr>
          <w:rFonts w:ascii="Times New Roman" w:hAnsi="Times New Roman" w:cs="Times New Roman"/>
          <w:sz w:val="28"/>
          <w:szCs w:val="28"/>
        </w:rPr>
        <w:t>. Zwiążmy myśli, usta i</w:t>
      </w:r>
      <w:r w:rsidRPr="00673D8F">
        <w:rPr>
          <w:rFonts w:ascii="Times New Roman" w:hAnsi="Times New Roman" w:cs="Times New Roman"/>
          <w:sz w:val="28"/>
          <w:szCs w:val="28"/>
        </w:rPr>
        <w:t xml:space="preserve"> dłonie nasze różańcem świętym, napełnijmy domostwa i wioski nasze różańcem świętym, napełnijmy domostwa i wioski nasze szeptem modlitewnych pozdrowień maryjnych, przekazujmy jedni drugim uporczywe wołanie: „Zdrowaś Maryjo!”</w:t>
      </w:r>
    </w:p>
    <w:p w14:paraId="4125F4E1" w14:textId="11A4FD03" w:rsidR="004042C9" w:rsidRPr="00673D8F" w:rsidRDefault="004042C9">
      <w:pPr>
        <w:rPr>
          <w:rFonts w:ascii="Times New Roman" w:hAnsi="Times New Roman" w:cs="Times New Roman"/>
          <w:sz w:val="28"/>
          <w:szCs w:val="28"/>
        </w:rPr>
      </w:pPr>
      <w:r w:rsidRPr="00673D8F">
        <w:rPr>
          <w:rFonts w:ascii="Times New Roman" w:hAnsi="Times New Roman" w:cs="Times New Roman"/>
          <w:sz w:val="28"/>
          <w:szCs w:val="28"/>
        </w:rPr>
        <w:t>11</w:t>
      </w:r>
      <w:r w:rsidR="00673D8F">
        <w:rPr>
          <w:rFonts w:ascii="Times New Roman" w:hAnsi="Times New Roman" w:cs="Times New Roman"/>
          <w:sz w:val="28"/>
          <w:szCs w:val="28"/>
        </w:rPr>
        <w:t>.</w:t>
      </w:r>
      <w:r w:rsidRPr="00673D8F">
        <w:rPr>
          <w:rFonts w:ascii="Times New Roman" w:hAnsi="Times New Roman" w:cs="Times New Roman"/>
          <w:sz w:val="28"/>
          <w:szCs w:val="28"/>
        </w:rPr>
        <w:t xml:space="preserve"> Zżyjmy się z różańcem tak, byśmy go stale odmawiali, byśmy doń łatwo wracali, byśmy mu poświęcali wszystkie wolne chwile. Jak miłym i wiernym towarzyszem codziennych zajęć naszych może być różaniec! Krzątanina domowa przy wielu zajęciach, długich wędrówkach do pracy, w pole, do fabryki, do szkoły czy urzędu, (…) wyczekiwanie w kolejkach, na przystankach autobusowych, w poczekalni u</w:t>
      </w:r>
      <w:r w:rsidR="00673D8F">
        <w:rPr>
          <w:rFonts w:ascii="Times New Roman" w:hAnsi="Times New Roman" w:cs="Times New Roman"/>
          <w:sz w:val="28"/>
          <w:szCs w:val="28"/>
        </w:rPr>
        <w:t>rzędów, długie godziny (…)</w:t>
      </w:r>
      <w:r w:rsidRPr="00673D8F">
        <w:rPr>
          <w:rFonts w:ascii="Times New Roman" w:hAnsi="Times New Roman" w:cs="Times New Roman"/>
          <w:sz w:val="28"/>
          <w:szCs w:val="28"/>
        </w:rPr>
        <w:t xml:space="preserve"> w samochodzie, w wagonie kolejowym, bezsenne noce czuwania nad kołyską chorego dziecka, miłe chwile wytchnienia, włóczęgi po lesie czy po mieście – wszystko to może być uświęcone, wzbogacone, uprzyjemnione, modlitwą różańcową.</w:t>
      </w:r>
    </w:p>
    <w:p w14:paraId="1017CEB9" w14:textId="532A0C59" w:rsidR="00B46EAB" w:rsidRPr="00673D8F" w:rsidRDefault="00B46EAB">
      <w:pPr>
        <w:rPr>
          <w:rFonts w:ascii="Times New Roman" w:hAnsi="Times New Roman" w:cs="Times New Roman"/>
          <w:sz w:val="28"/>
          <w:szCs w:val="28"/>
        </w:rPr>
      </w:pPr>
      <w:r w:rsidRPr="00673D8F">
        <w:rPr>
          <w:rFonts w:ascii="Times New Roman" w:hAnsi="Times New Roman" w:cs="Times New Roman"/>
          <w:sz w:val="28"/>
          <w:szCs w:val="28"/>
        </w:rPr>
        <w:t>12</w:t>
      </w:r>
      <w:r w:rsidR="00673D8F">
        <w:rPr>
          <w:rFonts w:ascii="Times New Roman" w:hAnsi="Times New Roman" w:cs="Times New Roman"/>
          <w:sz w:val="28"/>
          <w:szCs w:val="28"/>
        </w:rPr>
        <w:t>.</w:t>
      </w:r>
      <w:r w:rsidRPr="00673D8F">
        <w:rPr>
          <w:rFonts w:ascii="Times New Roman" w:hAnsi="Times New Roman" w:cs="Times New Roman"/>
          <w:sz w:val="28"/>
          <w:szCs w:val="28"/>
        </w:rPr>
        <w:t xml:space="preserve"> Rzecz znamienna, że wszelkie szlaki cywilizacyjne Polski są jednocześnie drogami, którymi kroczyła nieodłączna cześć i chwała Maryi (…) a Pan przez Maryję tylekroć zawstydził nieprzyjaciół naszych! (…) Nie własną mocą zwyciężali królowie i hetmani nasi, ale mocą Boga, który wzbudził w ich serca żywą cześć do Maryi</w:t>
      </w:r>
      <w:r w:rsidR="00673D8F" w:rsidRPr="00673D8F">
        <w:rPr>
          <w:rFonts w:ascii="Times New Roman" w:hAnsi="Times New Roman" w:cs="Times New Roman"/>
          <w:sz w:val="28"/>
          <w:szCs w:val="28"/>
        </w:rPr>
        <w:t>.</w:t>
      </w:r>
    </w:p>
    <w:p w14:paraId="7C624B25" w14:textId="0F28A068" w:rsidR="00B46EAB" w:rsidRPr="00673D8F" w:rsidRDefault="00B46EAB">
      <w:pPr>
        <w:rPr>
          <w:rFonts w:ascii="Times New Roman" w:hAnsi="Times New Roman" w:cs="Times New Roman"/>
          <w:sz w:val="28"/>
          <w:szCs w:val="28"/>
        </w:rPr>
      </w:pPr>
      <w:r w:rsidRPr="00673D8F">
        <w:rPr>
          <w:rFonts w:ascii="Times New Roman" w:hAnsi="Times New Roman" w:cs="Times New Roman"/>
          <w:sz w:val="28"/>
          <w:szCs w:val="28"/>
        </w:rPr>
        <w:t>13</w:t>
      </w:r>
      <w:r w:rsidR="00673D8F">
        <w:rPr>
          <w:rFonts w:ascii="Times New Roman" w:hAnsi="Times New Roman" w:cs="Times New Roman"/>
          <w:sz w:val="28"/>
          <w:szCs w:val="28"/>
        </w:rPr>
        <w:t>.</w:t>
      </w:r>
      <w:r w:rsidRPr="00673D8F">
        <w:rPr>
          <w:rFonts w:ascii="Times New Roman" w:hAnsi="Times New Roman" w:cs="Times New Roman"/>
          <w:sz w:val="28"/>
          <w:szCs w:val="28"/>
        </w:rPr>
        <w:t xml:space="preserve"> Jeżeli nasza praca i służba w Kościele Bożym ma być owocna, musi to być za przykładem Służebnicy Pańskiej służba Temu, który przyjął postać Sługi, a swoich zastępców na ziemi nauczył, aby byli sługami sług Bożych.</w:t>
      </w:r>
    </w:p>
    <w:p w14:paraId="1F69C6AA" w14:textId="249E79BE" w:rsidR="00AD1B4E" w:rsidRPr="00673D8F" w:rsidRDefault="00AD1B4E">
      <w:pPr>
        <w:rPr>
          <w:rFonts w:ascii="Times New Roman" w:hAnsi="Times New Roman" w:cs="Times New Roman"/>
          <w:sz w:val="28"/>
          <w:szCs w:val="28"/>
        </w:rPr>
      </w:pPr>
      <w:r w:rsidRPr="00673D8F">
        <w:rPr>
          <w:rFonts w:ascii="Times New Roman" w:hAnsi="Times New Roman" w:cs="Times New Roman"/>
          <w:sz w:val="28"/>
          <w:szCs w:val="28"/>
        </w:rPr>
        <w:t>14</w:t>
      </w:r>
      <w:r w:rsidR="00673D8F">
        <w:rPr>
          <w:rFonts w:ascii="Times New Roman" w:hAnsi="Times New Roman" w:cs="Times New Roman"/>
          <w:sz w:val="28"/>
          <w:szCs w:val="28"/>
        </w:rPr>
        <w:t>.</w:t>
      </w:r>
      <w:r w:rsidRPr="00673D8F">
        <w:rPr>
          <w:rFonts w:ascii="Times New Roman" w:hAnsi="Times New Roman" w:cs="Times New Roman"/>
          <w:sz w:val="28"/>
          <w:szCs w:val="28"/>
        </w:rPr>
        <w:t xml:space="preserve"> Z woli Stwórcy Maryja jest początkiem lepszego świata. Tak chciał Bóg ustawiając przed ludźmi postać Służebnicy Pańskiej. (…) Dlatego wszystko, co ma się rzetelnie narodzić w Kościele Bożym, musi powstać przez przyczynę i przy najbliższym, czujnym udziale Służebnicy Pańskiej.</w:t>
      </w:r>
    </w:p>
    <w:p w14:paraId="37F71AC9" w14:textId="6EB13E32" w:rsidR="00AD1B4E" w:rsidRPr="00673D8F" w:rsidRDefault="00AD1B4E">
      <w:pPr>
        <w:rPr>
          <w:rFonts w:ascii="Times New Roman" w:hAnsi="Times New Roman" w:cs="Times New Roman"/>
          <w:sz w:val="28"/>
          <w:szCs w:val="28"/>
        </w:rPr>
      </w:pPr>
      <w:r w:rsidRPr="00673D8F">
        <w:rPr>
          <w:rFonts w:ascii="Times New Roman" w:hAnsi="Times New Roman" w:cs="Times New Roman"/>
          <w:sz w:val="28"/>
          <w:szCs w:val="28"/>
        </w:rPr>
        <w:t>15</w:t>
      </w:r>
      <w:r w:rsidR="00673D8F">
        <w:rPr>
          <w:rFonts w:ascii="Times New Roman" w:hAnsi="Times New Roman" w:cs="Times New Roman"/>
          <w:sz w:val="28"/>
          <w:szCs w:val="28"/>
        </w:rPr>
        <w:t>.</w:t>
      </w:r>
      <w:r w:rsidRPr="00673D8F">
        <w:rPr>
          <w:rFonts w:ascii="Times New Roman" w:hAnsi="Times New Roman" w:cs="Times New Roman"/>
          <w:sz w:val="28"/>
          <w:szCs w:val="28"/>
        </w:rPr>
        <w:t xml:space="preserve"> Potrzeba naszemu Narodowi, aby rozkochał się w ideale Maryi! Nie wystarczy patrzeć w Jej czyste Oblicze, choćby zranione, ale trzeba w Jej oczach wyczytać wszystko, co potrzebne jest dla odnowy życia narodowego.</w:t>
      </w:r>
    </w:p>
    <w:p w14:paraId="6F01504D" w14:textId="20ABEBA4" w:rsidR="00827CC3" w:rsidRPr="00673D8F" w:rsidRDefault="00827CC3">
      <w:pPr>
        <w:rPr>
          <w:rFonts w:ascii="Times New Roman" w:hAnsi="Times New Roman" w:cs="Times New Roman"/>
          <w:sz w:val="28"/>
          <w:szCs w:val="28"/>
        </w:rPr>
      </w:pPr>
      <w:r w:rsidRPr="00673D8F">
        <w:rPr>
          <w:rFonts w:ascii="Times New Roman" w:hAnsi="Times New Roman" w:cs="Times New Roman"/>
          <w:sz w:val="28"/>
          <w:szCs w:val="28"/>
        </w:rPr>
        <w:t>16</w:t>
      </w:r>
      <w:r w:rsidR="00673D8F">
        <w:rPr>
          <w:rFonts w:ascii="Times New Roman" w:hAnsi="Times New Roman" w:cs="Times New Roman"/>
          <w:sz w:val="28"/>
          <w:szCs w:val="28"/>
        </w:rPr>
        <w:t>.</w:t>
      </w:r>
      <w:r w:rsidRPr="00673D8F">
        <w:rPr>
          <w:rFonts w:ascii="Times New Roman" w:hAnsi="Times New Roman" w:cs="Times New Roman"/>
          <w:sz w:val="28"/>
          <w:szCs w:val="28"/>
        </w:rPr>
        <w:t xml:space="preserve"> Jeżeli chcemy mieć właściwy stosunek do Chrystusa, musimy zacząć od Maryi, musimy najpierw zrozumieć, że jesteśmy Jej dziećmi.</w:t>
      </w:r>
    </w:p>
    <w:p w14:paraId="471BDA24" w14:textId="7E7BC692" w:rsidR="00050ED2" w:rsidRPr="00673D8F" w:rsidRDefault="00050ED2">
      <w:pPr>
        <w:rPr>
          <w:rFonts w:ascii="Times New Roman" w:hAnsi="Times New Roman" w:cs="Times New Roman"/>
          <w:sz w:val="28"/>
          <w:szCs w:val="28"/>
        </w:rPr>
      </w:pPr>
      <w:r w:rsidRPr="00673D8F">
        <w:rPr>
          <w:rFonts w:ascii="Times New Roman" w:hAnsi="Times New Roman" w:cs="Times New Roman"/>
          <w:sz w:val="28"/>
          <w:szCs w:val="28"/>
        </w:rPr>
        <w:t>1</w:t>
      </w:r>
      <w:r w:rsidR="00073A8A" w:rsidRPr="00673D8F">
        <w:rPr>
          <w:rFonts w:ascii="Times New Roman" w:hAnsi="Times New Roman" w:cs="Times New Roman"/>
          <w:sz w:val="28"/>
          <w:szCs w:val="28"/>
        </w:rPr>
        <w:t>7</w:t>
      </w:r>
      <w:r w:rsidR="00673D8F">
        <w:rPr>
          <w:rFonts w:ascii="Times New Roman" w:hAnsi="Times New Roman" w:cs="Times New Roman"/>
          <w:sz w:val="28"/>
          <w:szCs w:val="28"/>
        </w:rPr>
        <w:t>.</w:t>
      </w:r>
      <w:r w:rsidRPr="00673D8F">
        <w:rPr>
          <w:rFonts w:ascii="Times New Roman" w:hAnsi="Times New Roman" w:cs="Times New Roman"/>
          <w:sz w:val="28"/>
          <w:szCs w:val="28"/>
        </w:rPr>
        <w:t xml:space="preserve"> Oddałaś krew swoją najczystszą Synowi Człowieczemu. Dopomóż mi do tego, bym i ja krwi swojej nie szczędził Chrystusowi.</w:t>
      </w:r>
    </w:p>
    <w:p w14:paraId="7E2F8E3E" w14:textId="5F92D21C" w:rsidR="00673D8F" w:rsidRPr="00673D8F" w:rsidRDefault="00673D8F" w:rsidP="00673D8F">
      <w:pPr>
        <w:pStyle w:val="NormalnyWeb"/>
        <w:spacing w:after="0"/>
        <w:rPr>
          <w:sz w:val="28"/>
          <w:szCs w:val="28"/>
        </w:rPr>
      </w:pPr>
      <w:r w:rsidRPr="00673D8F">
        <w:rPr>
          <w:sz w:val="28"/>
          <w:szCs w:val="28"/>
        </w:rPr>
        <w:t>18.</w:t>
      </w:r>
      <w:r w:rsidRPr="00673D8F">
        <w:rPr>
          <w:color w:val="000000"/>
          <w:sz w:val="28"/>
          <w:szCs w:val="28"/>
        </w:rPr>
        <w:t xml:space="preserve"> Maryja uczy służyć z radością i w radości. Jest dziwnie uległa ludziom. Są to wprawdzie Jej krewni, ale Ona jest świadoma swego wyniesienia. Przecież Elżbieta witając Ją na progu domu ujawnia Jej wielkość, mówi: „Matka Pana mego przychodzi do mnie”. A Maryja – pokornie służy.</w:t>
      </w:r>
    </w:p>
    <w:p w14:paraId="0170CDC6" w14:textId="77777777" w:rsidR="00673D8F" w:rsidRPr="00673D8F" w:rsidRDefault="00673D8F" w:rsidP="00673D8F">
      <w:pPr>
        <w:spacing w:before="100" w:beforeAutospacing="1" w:after="0" w:line="240" w:lineRule="auto"/>
        <w:rPr>
          <w:rFonts w:ascii="Times New Roman" w:eastAsia="Times New Roman" w:hAnsi="Times New Roman" w:cs="Times New Roman"/>
          <w:sz w:val="28"/>
          <w:szCs w:val="28"/>
        </w:rPr>
      </w:pPr>
    </w:p>
    <w:p w14:paraId="128C6515" w14:textId="5F310BDC" w:rsidR="00050ED2" w:rsidRPr="00673D8F" w:rsidRDefault="00B94A05">
      <w:pPr>
        <w:rPr>
          <w:rFonts w:ascii="Times New Roman" w:hAnsi="Times New Roman" w:cs="Times New Roman"/>
          <w:sz w:val="28"/>
          <w:szCs w:val="28"/>
        </w:rPr>
      </w:pPr>
      <w:r w:rsidRPr="00673D8F">
        <w:rPr>
          <w:rFonts w:ascii="Times New Roman" w:hAnsi="Times New Roman" w:cs="Times New Roman"/>
          <w:sz w:val="28"/>
          <w:szCs w:val="28"/>
        </w:rPr>
        <w:t>19</w:t>
      </w:r>
      <w:r w:rsidR="00673D8F">
        <w:rPr>
          <w:rFonts w:ascii="Times New Roman" w:hAnsi="Times New Roman" w:cs="Times New Roman"/>
          <w:sz w:val="28"/>
          <w:szCs w:val="28"/>
        </w:rPr>
        <w:t>.</w:t>
      </w:r>
      <w:r w:rsidRPr="00673D8F">
        <w:rPr>
          <w:rFonts w:ascii="Times New Roman" w:hAnsi="Times New Roman" w:cs="Times New Roman"/>
          <w:sz w:val="28"/>
          <w:szCs w:val="28"/>
        </w:rPr>
        <w:t xml:space="preserve"> Co może być najpiękniejsze na tym łez padole? To Dziewica piastująca Boga-Człowieka na swoich ramionach! To kapłan przeistaczający chleb i wino w Ciało Chrystusowe Krew Boga Dziewicy! To Dziewica poświęcająca swe ciało i serce Królowi Dziewic! To Matka karmiąca Owoc Żywota swego</w:t>
      </w:r>
      <w:r w:rsidR="00ED78C5">
        <w:rPr>
          <w:rFonts w:ascii="Times New Roman" w:hAnsi="Times New Roman" w:cs="Times New Roman"/>
          <w:sz w:val="28"/>
          <w:szCs w:val="28"/>
        </w:rPr>
        <w:t>!</w:t>
      </w:r>
    </w:p>
    <w:p w14:paraId="50F54942" w14:textId="0C53C86B" w:rsidR="00A922D4" w:rsidRPr="00673D8F" w:rsidRDefault="00A922D4">
      <w:pPr>
        <w:rPr>
          <w:rFonts w:ascii="Times New Roman" w:hAnsi="Times New Roman" w:cs="Times New Roman"/>
          <w:sz w:val="28"/>
          <w:szCs w:val="28"/>
        </w:rPr>
      </w:pPr>
      <w:r w:rsidRPr="00673D8F">
        <w:rPr>
          <w:rFonts w:ascii="Times New Roman" w:hAnsi="Times New Roman" w:cs="Times New Roman"/>
          <w:sz w:val="28"/>
          <w:szCs w:val="28"/>
        </w:rPr>
        <w:t>20</w:t>
      </w:r>
      <w:r w:rsidR="00673D8F">
        <w:rPr>
          <w:rFonts w:ascii="Times New Roman" w:hAnsi="Times New Roman" w:cs="Times New Roman"/>
          <w:sz w:val="28"/>
          <w:szCs w:val="28"/>
        </w:rPr>
        <w:t>.</w:t>
      </w:r>
      <w:r w:rsidRPr="00673D8F">
        <w:rPr>
          <w:rFonts w:ascii="Times New Roman" w:hAnsi="Times New Roman" w:cs="Times New Roman"/>
          <w:sz w:val="28"/>
          <w:szCs w:val="28"/>
        </w:rPr>
        <w:t xml:space="preserve"> Świadomość, że Bóg działa, i to – przez Maryję, decyduje o powodzeniu Kościoła świętego w Polsce.</w:t>
      </w:r>
    </w:p>
    <w:p w14:paraId="2BE4874E" w14:textId="053C61F4" w:rsidR="00740016" w:rsidRPr="00673D8F" w:rsidRDefault="00740016">
      <w:pPr>
        <w:rPr>
          <w:rFonts w:ascii="Times New Roman" w:hAnsi="Times New Roman" w:cs="Times New Roman"/>
          <w:sz w:val="28"/>
          <w:szCs w:val="28"/>
        </w:rPr>
      </w:pPr>
      <w:r w:rsidRPr="00673D8F">
        <w:rPr>
          <w:rFonts w:ascii="Times New Roman" w:hAnsi="Times New Roman" w:cs="Times New Roman"/>
          <w:sz w:val="28"/>
          <w:szCs w:val="28"/>
        </w:rPr>
        <w:t>21</w:t>
      </w:r>
      <w:r w:rsidR="00673D8F">
        <w:rPr>
          <w:rFonts w:ascii="Times New Roman" w:hAnsi="Times New Roman" w:cs="Times New Roman"/>
          <w:sz w:val="28"/>
          <w:szCs w:val="28"/>
        </w:rPr>
        <w:t>.</w:t>
      </w:r>
      <w:r w:rsidRPr="00673D8F">
        <w:rPr>
          <w:rFonts w:ascii="Times New Roman" w:hAnsi="Times New Roman" w:cs="Times New Roman"/>
          <w:sz w:val="28"/>
          <w:szCs w:val="28"/>
        </w:rPr>
        <w:t xml:space="preserve"> Wydaje ci się, że Bóg milczy? Jest przy nas Maryja.</w:t>
      </w:r>
    </w:p>
    <w:p w14:paraId="79277687" w14:textId="78868024" w:rsidR="00740016" w:rsidRPr="00673D8F" w:rsidRDefault="00740016">
      <w:pPr>
        <w:rPr>
          <w:rFonts w:ascii="Times New Roman" w:hAnsi="Times New Roman" w:cs="Times New Roman"/>
          <w:sz w:val="28"/>
          <w:szCs w:val="28"/>
        </w:rPr>
      </w:pPr>
      <w:r w:rsidRPr="00673D8F">
        <w:rPr>
          <w:rFonts w:ascii="Times New Roman" w:hAnsi="Times New Roman" w:cs="Times New Roman"/>
          <w:sz w:val="28"/>
          <w:szCs w:val="28"/>
        </w:rPr>
        <w:t>22</w:t>
      </w:r>
      <w:r w:rsidR="00673D8F">
        <w:rPr>
          <w:rFonts w:ascii="Times New Roman" w:hAnsi="Times New Roman" w:cs="Times New Roman"/>
          <w:sz w:val="28"/>
          <w:szCs w:val="28"/>
        </w:rPr>
        <w:t>.</w:t>
      </w:r>
      <w:r w:rsidRPr="00673D8F">
        <w:rPr>
          <w:rFonts w:ascii="Times New Roman" w:hAnsi="Times New Roman" w:cs="Times New Roman"/>
          <w:sz w:val="28"/>
          <w:szCs w:val="28"/>
        </w:rPr>
        <w:t xml:space="preserve"> Nie ma obaw w nas</w:t>
      </w:r>
      <w:r w:rsidR="00073A8A" w:rsidRPr="00673D8F">
        <w:rPr>
          <w:rFonts w:ascii="Times New Roman" w:hAnsi="Times New Roman" w:cs="Times New Roman"/>
          <w:sz w:val="28"/>
          <w:szCs w:val="28"/>
        </w:rPr>
        <w:t>,</w:t>
      </w:r>
      <w:r w:rsidRPr="00673D8F">
        <w:rPr>
          <w:rFonts w:ascii="Times New Roman" w:hAnsi="Times New Roman" w:cs="Times New Roman"/>
          <w:sz w:val="28"/>
          <w:szCs w:val="28"/>
        </w:rPr>
        <w:t xml:space="preserve"> że Maryja wyroś</w:t>
      </w:r>
      <w:r w:rsidR="00073A8A" w:rsidRPr="00673D8F">
        <w:rPr>
          <w:rFonts w:ascii="Times New Roman" w:hAnsi="Times New Roman" w:cs="Times New Roman"/>
          <w:sz w:val="28"/>
          <w:szCs w:val="28"/>
        </w:rPr>
        <w:t>nie ponad głowę Chrystusa. Ona G</w:t>
      </w:r>
      <w:r w:rsidRPr="00673D8F">
        <w:rPr>
          <w:rFonts w:ascii="Times New Roman" w:hAnsi="Times New Roman" w:cs="Times New Roman"/>
          <w:sz w:val="28"/>
          <w:szCs w:val="28"/>
        </w:rPr>
        <w:t>o zawsze niesie przed sobą.</w:t>
      </w:r>
    </w:p>
    <w:p w14:paraId="1EDD7110" w14:textId="77A0D45B" w:rsidR="001A3055" w:rsidRPr="00673D8F" w:rsidRDefault="001A3055">
      <w:pPr>
        <w:rPr>
          <w:rFonts w:ascii="Times New Roman" w:hAnsi="Times New Roman" w:cs="Times New Roman"/>
          <w:sz w:val="28"/>
          <w:szCs w:val="28"/>
        </w:rPr>
      </w:pPr>
      <w:r w:rsidRPr="00673D8F">
        <w:rPr>
          <w:rFonts w:ascii="Times New Roman" w:hAnsi="Times New Roman" w:cs="Times New Roman"/>
          <w:sz w:val="28"/>
          <w:szCs w:val="28"/>
        </w:rPr>
        <w:t>23</w:t>
      </w:r>
      <w:r w:rsidR="00673D8F">
        <w:rPr>
          <w:rFonts w:ascii="Times New Roman" w:hAnsi="Times New Roman" w:cs="Times New Roman"/>
          <w:sz w:val="28"/>
          <w:szCs w:val="28"/>
        </w:rPr>
        <w:t>.</w:t>
      </w:r>
      <w:r w:rsidRPr="00673D8F">
        <w:rPr>
          <w:rFonts w:ascii="Times New Roman" w:hAnsi="Times New Roman" w:cs="Times New Roman"/>
          <w:sz w:val="28"/>
          <w:szCs w:val="28"/>
        </w:rPr>
        <w:t xml:space="preserve"> Maryja raz po raz ukazuje się na </w:t>
      </w:r>
      <w:r w:rsidR="00073A8A" w:rsidRPr="00673D8F">
        <w:rPr>
          <w:rFonts w:ascii="Times New Roman" w:hAnsi="Times New Roman" w:cs="Times New Roman"/>
          <w:sz w:val="28"/>
          <w:szCs w:val="28"/>
        </w:rPr>
        <w:t>świecie</w:t>
      </w:r>
      <w:r w:rsidR="00ED78C5">
        <w:rPr>
          <w:rFonts w:ascii="Times New Roman" w:hAnsi="Times New Roman" w:cs="Times New Roman"/>
          <w:sz w:val="28"/>
          <w:szCs w:val="28"/>
        </w:rPr>
        <w:t>,</w:t>
      </w:r>
      <w:r w:rsidR="00073A8A" w:rsidRPr="00673D8F">
        <w:rPr>
          <w:rFonts w:ascii="Times New Roman" w:hAnsi="Times New Roman" w:cs="Times New Roman"/>
          <w:sz w:val="28"/>
          <w:szCs w:val="28"/>
        </w:rPr>
        <w:t xml:space="preserve"> chce zaradzić cierpienio</w:t>
      </w:r>
      <w:r w:rsidRPr="00673D8F">
        <w:rPr>
          <w:rFonts w:ascii="Times New Roman" w:hAnsi="Times New Roman" w:cs="Times New Roman"/>
          <w:sz w:val="28"/>
          <w:szCs w:val="28"/>
        </w:rPr>
        <w:t xml:space="preserve">m i mękom ludzkim. Chce nam pomóc. A od nas oczekuje  abyśmy przy niej stanęli i razem z </w:t>
      </w:r>
      <w:r w:rsidR="00073A8A" w:rsidRPr="00673D8F">
        <w:rPr>
          <w:rFonts w:ascii="Times New Roman" w:hAnsi="Times New Roman" w:cs="Times New Roman"/>
          <w:sz w:val="28"/>
          <w:szCs w:val="28"/>
        </w:rPr>
        <w:t>nią czuwali. Abyśmy wspierali ją</w:t>
      </w:r>
      <w:r w:rsidRPr="00673D8F">
        <w:rPr>
          <w:rFonts w:ascii="Times New Roman" w:hAnsi="Times New Roman" w:cs="Times New Roman"/>
          <w:sz w:val="28"/>
          <w:szCs w:val="28"/>
        </w:rPr>
        <w:t xml:space="preserve"> w wypełnianiu zadania, jakie ma w Rodzinie ludzkiej do spełnienia.</w:t>
      </w:r>
    </w:p>
    <w:p w14:paraId="78145CE6" w14:textId="227770F6" w:rsidR="00355A5E" w:rsidRPr="00673D8F" w:rsidRDefault="00ED78C5">
      <w:pPr>
        <w:rPr>
          <w:rFonts w:ascii="Times New Roman" w:hAnsi="Times New Roman" w:cs="Times New Roman"/>
          <w:sz w:val="28"/>
          <w:szCs w:val="28"/>
        </w:rPr>
      </w:pPr>
      <w:r>
        <w:rPr>
          <w:rFonts w:ascii="Times New Roman" w:hAnsi="Times New Roman" w:cs="Times New Roman"/>
          <w:sz w:val="28"/>
          <w:szCs w:val="28"/>
        </w:rPr>
        <w:t>24.Maryja to Matka,</w:t>
      </w:r>
      <w:bookmarkStart w:id="0" w:name="_GoBack"/>
      <w:bookmarkEnd w:id="0"/>
      <w:r w:rsidR="00355A5E" w:rsidRPr="00673D8F">
        <w:rPr>
          <w:rFonts w:ascii="Times New Roman" w:hAnsi="Times New Roman" w:cs="Times New Roman"/>
          <w:sz w:val="28"/>
          <w:szCs w:val="28"/>
        </w:rPr>
        <w:t xml:space="preserve"> Królowa i Służebnica. I każda kobieta, która wypełnia swoje powołanie zgodnie z planem Bożym jest przez całe swoje życie Matką królową i służebnicą</w:t>
      </w:r>
      <w:r w:rsidR="00073A8A" w:rsidRPr="00673D8F">
        <w:rPr>
          <w:rFonts w:ascii="Times New Roman" w:hAnsi="Times New Roman" w:cs="Times New Roman"/>
          <w:sz w:val="28"/>
          <w:szCs w:val="28"/>
        </w:rPr>
        <w:t>.</w:t>
      </w:r>
    </w:p>
    <w:p w14:paraId="403CEE3F" w14:textId="1691B2ED" w:rsidR="00355A5E" w:rsidRPr="00673D8F" w:rsidRDefault="00353E34">
      <w:pPr>
        <w:rPr>
          <w:rFonts w:ascii="Times New Roman" w:hAnsi="Times New Roman" w:cs="Times New Roman"/>
          <w:sz w:val="28"/>
          <w:szCs w:val="28"/>
        </w:rPr>
      </w:pPr>
      <w:r w:rsidRPr="00673D8F">
        <w:rPr>
          <w:rFonts w:ascii="Times New Roman" w:hAnsi="Times New Roman" w:cs="Times New Roman"/>
          <w:sz w:val="28"/>
          <w:szCs w:val="28"/>
        </w:rPr>
        <w:t>25</w:t>
      </w:r>
      <w:r w:rsidR="00673D8F">
        <w:rPr>
          <w:rFonts w:ascii="Times New Roman" w:hAnsi="Times New Roman" w:cs="Times New Roman"/>
          <w:sz w:val="28"/>
          <w:szCs w:val="28"/>
        </w:rPr>
        <w:t>.</w:t>
      </w:r>
      <w:r w:rsidRPr="00673D8F">
        <w:rPr>
          <w:rFonts w:ascii="Times New Roman" w:hAnsi="Times New Roman" w:cs="Times New Roman"/>
          <w:sz w:val="28"/>
          <w:szCs w:val="28"/>
        </w:rPr>
        <w:t xml:space="preserve"> Jeżeli Chrystus chciał</w:t>
      </w:r>
      <w:r w:rsidR="00073A8A" w:rsidRPr="00673D8F">
        <w:rPr>
          <w:rFonts w:ascii="Times New Roman" w:hAnsi="Times New Roman" w:cs="Times New Roman"/>
          <w:sz w:val="28"/>
          <w:szCs w:val="28"/>
        </w:rPr>
        <w:t>,</w:t>
      </w:r>
      <w:r w:rsidRPr="00673D8F">
        <w:rPr>
          <w:rFonts w:ascii="Times New Roman" w:hAnsi="Times New Roman" w:cs="Times New Roman"/>
          <w:sz w:val="28"/>
          <w:szCs w:val="28"/>
        </w:rPr>
        <w:t xml:space="preserve"> by pod krzyżem trwała jego  Matka – Maryja, dał nam przez to gwarancję, że każdy kto stoi bodaj pod największym krzyżem życia ale przy Matce Najświętszej, nie odejdzie od Chrystusa.</w:t>
      </w:r>
    </w:p>
    <w:p w14:paraId="2ED00F4D" w14:textId="09CDADA1" w:rsidR="00073A8A" w:rsidRPr="00073A8A" w:rsidRDefault="00073A8A" w:rsidP="00073A8A">
      <w:pPr>
        <w:spacing w:before="100" w:beforeAutospacing="1" w:after="0" w:line="240" w:lineRule="auto"/>
        <w:rPr>
          <w:rFonts w:ascii="Times New Roman" w:eastAsia="Times New Roman" w:hAnsi="Times New Roman" w:cs="Times New Roman"/>
          <w:sz w:val="28"/>
          <w:szCs w:val="28"/>
        </w:rPr>
      </w:pPr>
      <w:r w:rsidRPr="00673D8F">
        <w:rPr>
          <w:rFonts w:ascii="Times New Roman" w:eastAsia="Times New Roman" w:hAnsi="Times New Roman" w:cs="Times New Roman"/>
          <w:color w:val="111111"/>
          <w:sz w:val="28"/>
          <w:szCs w:val="28"/>
        </w:rPr>
        <w:t>26.</w:t>
      </w:r>
      <w:r w:rsidRPr="00073A8A">
        <w:rPr>
          <w:rFonts w:ascii="Times New Roman" w:eastAsia="Times New Roman" w:hAnsi="Times New Roman" w:cs="Times New Roman"/>
          <w:color w:val="111111"/>
          <w:sz w:val="28"/>
          <w:szCs w:val="28"/>
        </w:rPr>
        <w:t>Jeśli chcecie, aby wasze życie było owocne, zwiążcie się ze Świętą Bożą Rodzicielką, MATKĄ CHRYSTUSA I JEGO KOŚCIOŁA. Z Jej pomocą będziecie wydawać owoc stokrotny.</w:t>
      </w:r>
    </w:p>
    <w:p w14:paraId="678CD950" w14:textId="77777777" w:rsidR="00073A8A" w:rsidRPr="00673D8F" w:rsidRDefault="00073A8A">
      <w:pPr>
        <w:rPr>
          <w:rFonts w:ascii="Times New Roman" w:hAnsi="Times New Roman" w:cs="Times New Roman"/>
          <w:sz w:val="28"/>
          <w:szCs w:val="28"/>
        </w:rPr>
      </w:pPr>
    </w:p>
    <w:p w14:paraId="387E9CDA" w14:textId="77777777" w:rsidR="00446A9B" w:rsidRPr="00673D8F" w:rsidRDefault="00446A9B">
      <w:pPr>
        <w:rPr>
          <w:rFonts w:ascii="Times New Roman" w:hAnsi="Times New Roman" w:cs="Times New Roman"/>
          <w:sz w:val="28"/>
          <w:szCs w:val="28"/>
        </w:rPr>
      </w:pPr>
    </w:p>
    <w:sectPr w:rsidR="00446A9B" w:rsidRPr="00673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5070F"/>
    <w:multiLevelType w:val="multilevel"/>
    <w:tmpl w:val="F56A9C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86"/>
  <w:proofState w:spelling="clean"/>
  <w:revisionView w:inkAnnotations="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15"/>
    <w:rsid w:val="00050ED2"/>
    <w:rsid w:val="00073A8A"/>
    <w:rsid w:val="001A3055"/>
    <w:rsid w:val="00353E34"/>
    <w:rsid w:val="00355A5E"/>
    <w:rsid w:val="003D4838"/>
    <w:rsid w:val="004042C9"/>
    <w:rsid w:val="00446A9B"/>
    <w:rsid w:val="00563A81"/>
    <w:rsid w:val="00673D8F"/>
    <w:rsid w:val="00740016"/>
    <w:rsid w:val="00827CC3"/>
    <w:rsid w:val="00A922D4"/>
    <w:rsid w:val="00AD1B4E"/>
    <w:rsid w:val="00B46EAB"/>
    <w:rsid w:val="00B94A05"/>
    <w:rsid w:val="00ED78C5"/>
    <w:rsid w:val="00F30215"/>
    <w:rsid w:val="00FC40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73A8A"/>
    <w:pPr>
      <w:spacing w:before="100" w:beforeAutospacing="1" w:after="11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73A8A"/>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775129">
      <w:bodyDiv w:val="1"/>
      <w:marLeft w:val="0"/>
      <w:marRight w:val="0"/>
      <w:marTop w:val="0"/>
      <w:marBottom w:val="0"/>
      <w:divBdr>
        <w:top w:val="none" w:sz="0" w:space="0" w:color="auto"/>
        <w:left w:val="none" w:sz="0" w:space="0" w:color="auto"/>
        <w:bottom w:val="none" w:sz="0" w:space="0" w:color="auto"/>
        <w:right w:val="none" w:sz="0" w:space="0" w:color="auto"/>
      </w:divBdr>
    </w:div>
    <w:div w:id="1277756710">
      <w:bodyDiv w:val="1"/>
      <w:marLeft w:val="0"/>
      <w:marRight w:val="0"/>
      <w:marTop w:val="0"/>
      <w:marBottom w:val="0"/>
      <w:divBdr>
        <w:top w:val="none" w:sz="0" w:space="0" w:color="auto"/>
        <w:left w:val="none" w:sz="0" w:space="0" w:color="auto"/>
        <w:bottom w:val="none" w:sz="0" w:space="0" w:color="auto"/>
        <w:right w:val="none" w:sz="0" w:space="0" w:color="auto"/>
      </w:divBdr>
    </w:div>
    <w:div w:id="135299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861</Words>
  <Characters>5172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MILISZEWSKA</dc:creator>
  <cp:keywords/>
  <dc:description/>
  <cp:lastModifiedBy>SU</cp:lastModifiedBy>
  <cp:revision>3</cp:revision>
  <dcterms:created xsi:type="dcterms:W3CDTF">2021-10-05T20:37:00Z</dcterms:created>
  <dcterms:modified xsi:type="dcterms:W3CDTF">2021-10-05T21:09:00Z</dcterms:modified>
</cp:coreProperties>
</file>